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9D09" w14:textId="77777777" w:rsidR="00197B36" w:rsidRPr="00197B36" w:rsidRDefault="00197B36" w:rsidP="00616530">
      <w:pPr>
        <w:rPr>
          <w:rFonts w:ascii="Arial" w:hAnsi="Arial" w:cs="Arial"/>
          <w:b/>
          <w:bCs/>
          <w:sz w:val="36"/>
          <w:szCs w:val="36"/>
        </w:rPr>
      </w:pPr>
    </w:p>
    <w:p w14:paraId="0C3F4446" w14:textId="0ED635C6" w:rsidR="00616530" w:rsidRPr="00197B36" w:rsidRDefault="00E116E3" w:rsidP="00197B36">
      <w:pPr>
        <w:jc w:val="center"/>
        <w:rPr>
          <w:rFonts w:ascii="Arial" w:hAnsi="Arial" w:cs="Arial"/>
          <w:b/>
          <w:bCs/>
          <w:sz w:val="36"/>
          <w:szCs w:val="36"/>
        </w:rPr>
      </w:pPr>
      <w:r w:rsidRPr="00197B36">
        <w:rPr>
          <w:rFonts w:ascii="Arial" w:hAnsi="Arial" w:cs="Arial"/>
          <w:b/>
          <w:bCs/>
          <w:sz w:val="36"/>
          <w:szCs w:val="36"/>
        </w:rPr>
        <w:t xml:space="preserve">Save the Date </w:t>
      </w:r>
      <w:r w:rsidR="00637503" w:rsidRPr="00197B36">
        <w:rPr>
          <w:rFonts w:ascii="Arial" w:hAnsi="Arial" w:cs="Arial"/>
          <w:b/>
          <w:bCs/>
          <w:sz w:val="36"/>
          <w:szCs w:val="36"/>
        </w:rPr>
        <w:t xml:space="preserve">/ </w:t>
      </w:r>
      <w:r w:rsidRPr="00197B36">
        <w:rPr>
          <w:rFonts w:ascii="Arial" w:hAnsi="Arial" w:cs="Arial"/>
          <w:b/>
          <w:bCs/>
          <w:sz w:val="36"/>
          <w:szCs w:val="36"/>
        </w:rPr>
        <w:t>Einladung</w:t>
      </w:r>
    </w:p>
    <w:p w14:paraId="19842690" w14:textId="77777777" w:rsidR="00244473" w:rsidRPr="00197B36" w:rsidRDefault="00244473" w:rsidP="00197B36">
      <w:pPr>
        <w:jc w:val="center"/>
        <w:rPr>
          <w:rFonts w:ascii="Arial" w:hAnsi="Arial" w:cs="Arial"/>
          <w:color w:val="000000"/>
          <w:sz w:val="36"/>
          <w:szCs w:val="36"/>
        </w:rPr>
      </w:pPr>
    </w:p>
    <w:p w14:paraId="24D10896" w14:textId="37F8FF6D" w:rsidR="00637503" w:rsidRPr="00197B36" w:rsidRDefault="001E0CFB" w:rsidP="00197B36">
      <w:pPr>
        <w:jc w:val="center"/>
        <w:rPr>
          <w:rFonts w:ascii="Arial" w:hAnsi="Arial" w:cs="Arial"/>
          <w:b/>
          <w:bCs/>
          <w:sz w:val="36"/>
          <w:szCs w:val="36"/>
        </w:rPr>
      </w:pPr>
      <w:r w:rsidRPr="00197B36">
        <w:rPr>
          <w:rFonts w:ascii="Arial" w:hAnsi="Arial" w:cs="Arial"/>
          <w:b/>
          <w:bCs/>
          <w:sz w:val="36"/>
          <w:szCs w:val="36"/>
        </w:rPr>
        <w:t>Fachtag</w:t>
      </w:r>
      <w:r w:rsidR="00637503" w:rsidRPr="00197B36">
        <w:rPr>
          <w:rFonts w:ascii="Arial" w:hAnsi="Arial" w:cs="Arial"/>
          <w:b/>
          <w:bCs/>
          <w:sz w:val="36"/>
          <w:szCs w:val="36"/>
        </w:rPr>
        <w:t xml:space="preserve">: </w:t>
      </w:r>
      <w:r w:rsidR="00197B36" w:rsidRPr="00197B36">
        <w:rPr>
          <w:rFonts w:ascii="Arial" w:hAnsi="Arial" w:cs="Arial"/>
          <w:b/>
          <w:bCs/>
          <w:sz w:val="36"/>
          <w:szCs w:val="36"/>
        </w:rPr>
        <w:t>„Taubblind ohne Grenzen – unterwegs mit Hand und Fuß“</w:t>
      </w:r>
      <w:r w:rsidR="00A76ECA" w:rsidRPr="00197B36">
        <w:rPr>
          <w:rFonts w:ascii="Arial" w:hAnsi="Arial" w:cs="Arial"/>
          <w:b/>
          <w:bCs/>
          <w:sz w:val="36"/>
          <w:szCs w:val="36"/>
        </w:rPr>
        <w:t xml:space="preserve"> am </w:t>
      </w:r>
      <w:r w:rsidR="00197B36" w:rsidRPr="00197B36">
        <w:rPr>
          <w:rFonts w:ascii="Arial" w:hAnsi="Arial" w:cs="Arial"/>
          <w:b/>
          <w:bCs/>
          <w:sz w:val="36"/>
          <w:szCs w:val="36"/>
        </w:rPr>
        <w:t>31</w:t>
      </w:r>
      <w:r w:rsidR="00637503" w:rsidRPr="00197B36">
        <w:rPr>
          <w:rFonts w:ascii="Arial" w:hAnsi="Arial" w:cs="Arial"/>
          <w:b/>
          <w:bCs/>
          <w:sz w:val="36"/>
          <w:szCs w:val="36"/>
        </w:rPr>
        <w:t>. Oktober 202</w:t>
      </w:r>
      <w:r w:rsidR="00197B36" w:rsidRPr="00197B36">
        <w:rPr>
          <w:rFonts w:ascii="Arial" w:hAnsi="Arial" w:cs="Arial"/>
          <w:b/>
          <w:bCs/>
          <w:sz w:val="36"/>
          <w:szCs w:val="36"/>
        </w:rPr>
        <w:t>5</w:t>
      </w:r>
    </w:p>
    <w:p w14:paraId="45B48DA4" w14:textId="5038E0BA" w:rsidR="00616530" w:rsidRPr="00614D1B" w:rsidRDefault="001E0CFB" w:rsidP="00616530">
      <w:pPr>
        <w:shd w:val="clear" w:color="auto" w:fill="FFFFFF"/>
        <w:rPr>
          <w:rFonts w:ascii="Arial" w:hAnsi="Arial" w:cs="Arial"/>
          <w:color w:val="00B050"/>
          <w:sz w:val="32"/>
          <w:szCs w:val="32"/>
        </w:rPr>
      </w:pPr>
      <w:r w:rsidRPr="00614D1B">
        <w:rPr>
          <w:rFonts w:ascii="Arial" w:hAnsi="Arial" w:cs="Arial"/>
          <w:b/>
          <w:bCs/>
          <w:color w:val="00B050"/>
          <w:sz w:val="32"/>
          <w:szCs w:val="32"/>
        </w:rPr>
        <w:t> </w:t>
      </w:r>
    </w:p>
    <w:p w14:paraId="28F7D4BC" w14:textId="4C0B6D15" w:rsidR="00616530" w:rsidRDefault="00616530" w:rsidP="00616530">
      <w:pPr>
        <w:shd w:val="clear" w:color="auto" w:fill="FFFFFF"/>
        <w:spacing w:after="120"/>
        <w:rPr>
          <w:rFonts w:ascii="Arial" w:hAnsi="Arial" w:cs="Arial"/>
          <w:color w:val="000000"/>
          <w:sz w:val="26"/>
          <w:szCs w:val="26"/>
          <w:lang w:eastAsia="de-DE"/>
        </w:rPr>
      </w:pPr>
      <w:r w:rsidRPr="00616530">
        <w:rPr>
          <w:rFonts w:ascii="Arial" w:hAnsi="Arial" w:cs="Arial"/>
          <w:color w:val="000000"/>
          <w:sz w:val="26"/>
          <w:szCs w:val="26"/>
          <w:lang w:eastAsia="de-DE"/>
        </w:rPr>
        <w:t xml:space="preserve">Sehr geehrte Damen und Herren, liebe Taubblinde, </w:t>
      </w:r>
      <w:r w:rsidR="00A023B8">
        <w:rPr>
          <w:rFonts w:ascii="Arial" w:hAnsi="Arial" w:cs="Arial"/>
          <w:color w:val="000000"/>
          <w:sz w:val="26"/>
          <w:szCs w:val="26"/>
          <w:lang w:eastAsia="de-DE"/>
        </w:rPr>
        <w:t xml:space="preserve">Interessierte, </w:t>
      </w:r>
      <w:r w:rsidRPr="00616530">
        <w:rPr>
          <w:rFonts w:ascii="Arial" w:hAnsi="Arial" w:cs="Arial"/>
          <w:color w:val="000000"/>
          <w:sz w:val="26"/>
          <w:szCs w:val="26"/>
          <w:lang w:eastAsia="de-DE"/>
        </w:rPr>
        <w:t>Angehörige und Aktive in der Taubblindenarbeit! </w:t>
      </w:r>
    </w:p>
    <w:p w14:paraId="4AB5F594" w14:textId="1B5C6EFA" w:rsidR="00E116E3" w:rsidRPr="00E116E3" w:rsidRDefault="00BF57BC" w:rsidP="00E116E3">
      <w:pPr>
        <w:jc w:val="both"/>
        <w:rPr>
          <w:rFonts w:ascii="Arial" w:hAnsi="Arial" w:cs="Arial"/>
          <w:color w:val="000000"/>
          <w:sz w:val="26"/>
          <w:szCs w:val="26"/>
          <w:lang w:eastAsia="de-DE"/>
        </w:rPr>
      </w:pPr>
      <w:r>
        <w:rPr>
          <w:rFonts w:ascii="Arial" w:hAnsi="Arial" w:cs="Arial"/>
          <w:color w:val="000000"/>
          <w:sz w:val="26"/>
          <w:szCs w:val="26"/>
          <w:lang w:eastAsia="de-DE"/>
        </w:rPr>
        <w:t>W</w:t>
      </w:r>
      <w:r w:rsidR="00E116E3" w:rsidRPr="00E116E3">
        <w:rPr>
          <w:rFonts w:ascii="Arial" w:hAnsi="Arial" w:cs="Arial"/>
          <w:color w:val="000000"/>
          <w:sz w:val="26"/>
          <w:szCs w:val="26"/>
          <w:lang w:eastAsia="de-DE"/>
        </w:rPr>
        <w:t>ir freuen uns Ihnen mitteilen zu dürfen, dass der NRW-Landesverband der Taubblinden e.V. im Herbst einen großen Fachtag mit dem Motto „Tau</w:t>
      </w:r>
      <w:r w:rsidR="00197B36">
        <w:rPr>
          <w:rFonts w:ascii="Arial" w:hAnsi="Arial" w:cs="Arial"/>
          <w:color w:val="000000"/>
          <w:sz w:val="26"/>
          <w:szCs w:val="26"/>
          <w:lang w:eastAsia="de-DE"/>
        </w:rPr>
        <w:t>bblind ohne Grenzen – unterwegs mit Hand und Fuß</w:t>
      </w:r>
      <w:r w:rsidR="00E116E3" w:rsidRPr="00E116E3">
        <w:rPr>
          <w:rFonts w:ascii="Arial" w:hAnsi="Arial" w:cs="Arial"/>
          <w:color w:val="000000"/>
          <w:sz w:val="26"/>
          <w:szCs w:val="26"/>
          <w:lang w:eastAsia="de-DE"/>
        </w:rPr>
        <w:t>!“ durchführen wird</w:t>
      </w:r>
      <w:r w:rsidR="00637503">
        <w:rPr>
          <w:rFonts w:ascii="Arial" w:hAnsi="Arial" w:cs="Arial"/>
          <w:color w:val="000000"/>
          <w:sz w:val="26"/>
          <w:szCs w:val="26"/>
          <w:lang w:eastAsia="de-DE"/>
        </w:rPr>
        <w:t>.</w:t>
      </w:r>
    </w:p>
    <w:p w14:paraId="419B13B2" w14:textId="0CAB2221" w:rsidR="00E116E3" w:rsidRPr="00E116E3" w:rsidRDefault="00E116E3" w:rsidP="00E116E3">
      <w:pPr>
        <w:spacing w:after="160" w:line="259" w:lineRule="auto"/>
        <w:jc w:val="both"/>
        <w:rPr>
          <w:rFonts w:ascii="Arial" w:hAnsi="Arial" w:cs="Arial"/>
          <w:color w:val="000000"/>
          <w:kern w:val="2"/>
          <w:sz w:val="26"/>
          <w:szCs w:val="26"/>
          <w14:ligatures w14:val="standardContextual"/>
        </w:rPr>
      </w:pPr>
      <w:r w:rsidRPr="00E116E3">
        <w:rPr>
          <w:rFonts w:ascii="Arial" w:hAnsi="Arial" w:cs="Arial"/>
          <w:kern w:val="2"/>
          <w:sz w:val="26"/>
          <w:szCs w:val="26"/>
          <w14:ligatures w14:val="standardContextual"/>
        </w:rPr>
        <w:t xml:space="preserve">Die Veranstaltung findet in Kooperation mit dem Projekt  „handfest“ Peerakademie für Taubblinde NRW der Deutschen Gesellschaft für Taubblindheit </w:t>
      </w:r>
      <w:r w:rsidR="00541324">
        <w:rPr>
          <w:rFonts w:ascii="Arial" w:hAnsi="Arial" w:cs="Arial"/>
          <w:kern w:val="2"/>
          <w:sz w:val="26"/>
          <w:szCs w:val="26"/>
          <w14:ligatures w14:val="standardContextual"/>
        </w:rPr>
        <w:t xml:space="preserve">gGmbH </w:t>
      </w:r>
      <w:r w:rsidRPr="00E116E3">
        <w:rPr>
          <w:rFonts w:ascii="Arial" w:hAnsi="Arial" w:cs="Arial"/>
          <w:kern w:val="2"/>
          <w:sz w:val="26"/>
          <w:szCs w:val="26"/>
          <w14:ligatures w14:val="standardContextual"/>
        </w:rPr>
        <w:t>statt.</w:t>
      </w:r>
    </w:p>
    <w:p w14:paraId="4844AEF1" w14:textId="77777777" w:rsidR="00A76ECA" w:rsidRDefault="00A76ECA" w:rsidP="00E116E3">
      <w:pPr>
        <w:rPr>
          <w:rFonts w:ascii="Arial" w:hAnsi="Arial" w:cs="Arial"/>
          <w:b/>
          <w:bCs/>
          <w:color w:val="000000"/>
          <w:sz w:val="26"/>
          <w:szCs w:val="26"/>
          <w:lang w:eastAsia="de-DE"/>
        </w:rPr>
      </w:pPr>
    </w:p>
    <w:p w14:paraId="754F60D6" w14:textId="7E14BF88" w:rsidR="00E116E3" w:rsidRPr="00E116E3" w:rsidRDefault="00E116E3" w:rsidP="00E116E3">
      <w:pPr>
        <w:rPr>
          <w:rFonts w:ascii="Arial" w:hAnsi="Arial" w:cs="Arial"/>
          <w:b/>
          <w:bCs/>
          <w:color w:val="000000"/>
          <w:sz w:val="26"/>
          <w:szCs w:val="26"/>
          <w:lang w:eastAsia="de-DE"/>
        </w:rPr>
      </w:pPr>
      <w:r w:rsidRPr="00E116E3">
        <w:rPr>
          <w:rFonts w:ascii="Arial" w:hAnsi="Arial" w:cs="Arial"/>
          <w:b/>
          <w:bCs/>
          <w:color w:val="000000"/>
          <w:sz w:val="26"/>
          <w:szCs w:val="26"/>
          <w:lang w:eastAsia="de-DE"/>
        </w:rPr>
        <w:t xml:space="preserve">Wann: Freitag, </w:t>
      </w:r>
      <w:r w:rsidR="00197B36">
        <w:rPr>
          <w:rFonts w:ascii="Arial" w:hAnsi="Arial" w:cs="Arial"/>
          <w:b/>
          <w:bCs/>
          <w:color w:val="000000"/>
          <w:sz w:val="26"/>
          <w:szCs w:val="26"/>
          <w:lang w:eastAsia="de-DE"/>
        </w:rPr>
        <w:t>31</w:t>
      </w:r>
      <w:r w:rsidRPr="00E116E3">
        <w:rPr>
          <w:rFonts w:ascii="Arial" w:hAnsi="Arial" w:cs="Arial"/>
          <w:b/>
          <w:bCs/>
          <w:color w:val="000000"/>
          <w:sz w:val="26"/>
          <w:szCs w:val="26"/>
          <w:lang w:eastAsia="de-DE"/>
        </w:rPr>
        <w:t>. Oktober 202</w:t>
      </w:r>
      <w:r w:rsidR="00197B36">
        <w:rPr>
          <w:rFonts w:ascii="Arial" w:hAnsi="Arial" w:cs="Arial"/>
          <w:b/>
          <w:bCs/>
          <w:color w:val="000000"/>
          <w:sz w:val="26"/>
          <w:szCs w:val="26"/>
          <w:lang w:eastAsia="de-DE"/>
        </w:rPr>
        <w:t>5</w:t>
      </w:r>
    </w:p>
    <w:p w14:paraId="0142F565" w14:textId="0761D02C" w:rsidR="00E116E3" w:rsidRPr="00E116E3" w:rsidRDefault="00E116E3" w:rsidP="00E116E3">
      <w:pPr>
        <w:rPr>
          <w:rFonts w:ascii="Arial" w:hAnsi="Arial" w:cs="Arial"/>
          <w:b/>
          <w:bCs/>
          <w:color w:val="000000"/>
          <w:sz w:val="26"/>
          <w:szCs w:val="26"/>
          <w:lang w:eastAsia="de-DE"/>
        </w:rPr>
      </w:pPr>
      <w:r w:rsidRPr="00E116E3">
        <w:rPr>
          <w:rFonts w:ascii="Arial" w:hAnsi="Arial" w:cs="Arial"/>
          <w:b/>
          <w:bCs/>
          <w:color w:val="000000"/>
          <w:sz w:val="26"/>
          <w:szCs w:val="26"/>
          <w:lang w:eastAsia="de-DE"/>
        </w:rPr>
        <w:t xml:space="preserve">Zeit: </w:t>
      </w:r>
      <w:r w:rsidR="00F25448">
        <w:rPr>
          <w:rFonts w:ascii="Arial" w:hAnsi="Arial" w:cs="Arial"/>
          <w:b/>
          <w:bCs/>
          <w:color w:val="000000"/>
          <w:sz w:val="26"/>
          <w:szCs w:val="26"/>
          <w:lang w:eastAsia="de-DE"/>
        </w:rPr>
        <w:t xml:space="preserve">   </w:t>
      </w:r>
      <w:r w:rsidRPr="00E116E3">
        <w:rPr>
          <w:rFonts w:ascii="Arial" w:hAnsi="Arial" w:cs="Arial"/>
          <w:b/>
          <w:bCs/>
          <w:color w:val="000000"/>
          <w:sz w:val="26"/>
          <w:szCs w:val="26"/>
          <w:lang w:eastAsia="de-DE"/>
        </w:rPr>
        <w:t>11.00 – 16.00 Uhr</w:t>
      </w:r>
    </w:p>
    <w:p w14:paraId="04E99B29" w14:textId="55F0BC9A" w:rsidR="00F25448" w:rsidRDefault="00E116E3" w:rsidP="00E116E3">
      <w:pPr>
        <w:rPr>
          <w:rFonts w:ascii="Arial" w:hAnsi="Arial" w:cs="Arial"/>
          <w:b/>
          <w:bCs/>
          <w:color w:val="000000"/>
          <w:sz w:val="26"/>
          <w:szCs w:val="26"/>
          <w:lang w:eastAsia="de-DE"/>
        </w:rPr>
      </w:pPr>
      <w:r w:rsidRPr="00E116E3">
        <w:rPr>
          <w:rFonts w:ascii="Arial" w:hAnsi="Arial" w:cs="Arial"/>
          <w:b/>
          <w:bCs/>
          <w:color w:val="000000"/>
          <w:sz w:val="26"/>
          <w:szCs w:val="26"/>
          <w:lang w:eastAsia="de-DE"/>
        </w:rPr>
        <w:t xml:space="preserve">Ort: </w:t>
      </w:r>
      <w:r w:rsidR="00F25448">
        <w:rPr>
          <w:rFonts w:ascii="Arial" w:hAnsi="Arial" w:cs="Arial"/>
          <w:b/>
          <w:bCs/>
          <w:color w:val="000000"/>
          <w:sz w:val="26"/>
          <w:szCs w:val="26"/>
          <w:lang w:eastAsia="de-DE"/>
        </w:rPr>
        <w:t xml:space="preserve">     </w:t>
      </w:r>
      <w:r w:rsidRPr="00E116E3">
        <w:rPr>
          <w:rFonts w:ascii="Arial" w:hAnsi="Arial" w:cs="Arial"/>
          <w:b/>
          <w:bCs/>
          <w:color w:val="000000"/>
          <w:sz w:val="26"/>
          <w:szCs w:val="26"/>
          <w:lang w:eastAsia="de-DE"/>
        </w:rPr>
        <w:t>Haus der Technik, Essen, Hollestraße 1  </w:t>
      </w:r>
    </w:p>
    <w:p w14:paraId="00CCDCB7" w14:textId="4CC80D79" w:rsidR="00E116E3" w:rsidRPr="00E116E3" w:rsidRDefault="00F25448" w:rsidP="00E116E3">
      <w:pPr>
        <w:rPr>
          <w:rFonts w:ascii="Arial" w:hAnsi="Arial" w:cs="Arial"/>
          <w:color w:val="000000"/>
          <w:sz w:val="26"/>
          <w:szCs w:val="26"/>
          <w:lang w:eastAsia="de-DE"/>
        </w:rPr>
      </w:pPr>
      <w:r>
        <w:rPr>
          <w:rFonts w:ascii="Arial" w:hAnsi="Arial" w:cs="Arial"/>
          <w:b/>
          <w:bCs/>
          <w:color w:val="000000"/>
          <w:sz w:val="26"/>
          <w:szCs w:val="26"/>
          <w:lang w:eastAsia="de-DE"/>
        </w:rPr>
        <w:t xml:space="preserve">            </w:t>
      </w:r>
      <w:r>
        <w:rPr>
          <w:rFonts w:ascii="Arial" w:hAnsi="Arial" w:cs="Arial"/>
          <w:color w:val="000000"/>
          <w:sz w:val="26"/>
          <w:szCs w:val="26"/>
          <w:lang w:eastAsia="de-DE"/>
        </w:rPr>
        <w:t>(gegenüber dem Hauptbahnhof)</w:t>
      </w:r>
    </w:p>
    <w:p w14:paraId="4E3C14B9" w14:textId="77777777" w:rsidR="00E116E3" w:rsidRPr="00E116E3" w:rsidRDefault="00E116E3" w:rsidP="00E116E3">
      <w:pPr>
        <w:rPr>
          <w:rFonts w:ascii="Arial" w:hAnsi="Arial" w:cs="Arial"/>
          <w:color w:val="000000"/>
          <w:sz w:val="26"/>
          <w:szCs w:val="26"/>
          <w:lang w:eastAsia="de-DE"/>
        </w:rPr>
      </w:pPr>
    </w:p>
    <w:p w14:paraId="04512E3F" w14:textId="77777777" w:rsidR="00A76ECA" w:rsidRDefault="00A76ECA" w:rsidP="00E116E3">
      <w:pPr>
        <w:jc w:val="both"/>
        <w:rPr>
          <w:rFonts w:ascii="Arial" w:hAnsi="Arial" w:cs="Arial"/>
          <w:color w:val="000000"/>
          <w:sz w:val="26"/>
          <w:szCs w:val="26"/>
          <w:lang w:eastAsia="de-DE"/>
        </w:rPr>
      </w:pPr>
    </w:p>
    <w:p w14:paraId="71F3E40B" w14:textId="1972D97D" w:rsidR="00E116E3" w:rsidRDefault="00197B36" w:rsidP="00E116E3">
      <w:pPr>
        <w:jc w:val="both"/>
        <w:rPr>
          <w:rFonts w:ascii="Arial" w:hAnsi="Arial" w:cs="Arial"/>
          <w:color w:val="000000"/>
          <w:sz w:val="26"/>
          <w:szCs w:val="26"/>
          <w:lang w:eastAsia="de-DE"/>
        </w:rPr>
      </w:pPr>
      <w:r>
        <w:rPr>
          <w:rFonts w:ascii="Arial" w:hAnsi="Arial" w:cs="Arial"/>
          <w:color w:val="000000"/>
          <w:sz w:val="26"/>
          <w:szCs w:val="26"/>
          <w:lang w:eastAsia="de-DE"/>
        </w:rPr>
        <w:t xml:space="preserve">Bei diesem Fachtag erwartet Sie ein Mitmach-Programm, das von taubblinden und hörsehbehinderten Menschen gestaltet wird – für alle Besucherinnen und Besucher. </w:t>
      </w:r>
    </w:p>
    <w:p w14:paraId="4C26EEF2" w14:textId="77777777" w:rsidR="00197B36" w:rsidRDefault="00197B36" w:rsidP="00E116E3">
      <w:pPr>
        <w:jc w:val="both"/>
        <w:rPr>
          <w:rFonts w:ascii="Arial" w:hAnsi="Arial" w:cs="Arial"/>
          <w:color w:val="000000"/>
          <w:sz w:val="26"/>
          <w:szCs w:val="26"/>
          <w:lang w:eastAsia="de-DE"/>
        </w:rPr>
      </w:pPr>
    </w:p>
    <w:p w14:paraId="636A8431" w14:textId="4C7F522E" w:rsidR="00197B36" w:rsidRDefault="00197B36" w:rsidP="00E116E3">
      <w:pPr>
        <w:jc w:val="both"/>
        <w:rPr>
          <w:rFonts w:ascii="Arial" w:hAnsi="Arial" w:cs="Arial"/>
          <w:color w:val="000000"/>
          <w:sz w:val="26"/>
          <w:szCs w:val="26"/>
          <w:lang w:eastAsia="de-DE"/>
        </w:rPr>
      </w:pPr>
      <w:r>
        <w:rPr>
          <w:rFonts w:ascii="Arial" w:hAnsi="Arial" w:cs="Arial"/>
          <w:color w:val="000000"/>
          <w:sz w:val="26"/>
          <w:szCs w:val="26"/>
          <w:lang w:eastAsia="de-DE"/>
        </w:rPr>
        <w:t>An verschiedenen abwechslungsreichen Stationen können Sie selbst aktiv werden. Sie entscheiden frei, welche Angebote Sie ausprobieren möchten. Freuen Sie sich auf spannende thematische Schwerpunkte wie Sport und Bewegung, kreative Hobbys, verschiedene Kommunikationsformen und viel</w:t>
      </w:r>
      <w:r w:rsidR="000D53D5">
        <w:rPr>
          <w:rFonts w:ascii="Arial" w:hAnsi="Arial" w:cs="Arial"/>
          <w:color w:val="000000"/>
          <w:sz w:val="26"/>
          <w:szCs w:val="26"/>
          <w:lang w:eastAsia="de-DE"/>
        </w:rPr>
        <w:t>es</w:t>
      </w:r>
      <w:r>
        <w:rPr>
          <w:rFonts w:ascii="Arial" w:hAnsi="Arial" w:cs="Arial"/>
          <w:color w:val="000000"/>
          <w:sz w:val="26"/>
          <w:szCs w:val="26"/>
          <w:lang w:eastAsia="de-DE"/>
        </w:rPr>
        <w:t xml:space="preserve"> mehr.  </w:t>
      </w:r>
    </w:p>
    <w:p w14:paraId="69CAC050" w14:textId="77777777" w:rsidR="00AF5283" w:rsidRDefault="00AF5283" w:rsidP="00E116E3">
      <w:pPr>
        <w:jc w:val="both"/>
        <w:rPr>
          <w:rFonts w:ascii="Arial" w:hAnsi="Arial" w:cs="Arial"/>
          <w:color w:val="000000"/>
          <w:sz w:val="26"/>
          <w:szCs w:val="26"/>
          <w:lang w:eastAsia="de-DE"/>
        </w:rPr>
      </w:pPr>
    </w:p>
    <w:p w14:paraId="3B47FD0A" w14:textId="72F58842" w:rsidR="00E116E3" w:rsidRPr="00822E8F" w:rsidRDefault="00AF5283" w:rsidP="00822E8F">
      <w:pPr>
        <w:jc w:val="both"/>
        <w:rPr>
          <w:rFonts w:ascii="Arial" w:hAnsi="Arial" w:cs="Arial"/>
          <w:sz w:val="26"/>
          <w:szCs w:val="26"/>
        </w:rPr>
      </w:pPr>
      <w:r>
        <w:rPr>
          <w:rStyle w:val="s1"/>
          <w:rFonts w:ascii="Arial" w:hAnsi="Arial" w:cs="Arial"/>
          <w:sz w:val="26"/>
          <w:szCs w:val="26"/>
        </w:rPr>
        <w:t xml:space="preserve">Wir danken </w:t>
      </w:r>
      <w:r w:rsidR="00614D1B">
        <w:rPr>
          <w:rStyle w:val="s1"/>
          <w:rFonts w:ascii="Arial" w:hAnsi="Arial" w:cs="Arial"/>
          <w:sz w:val="26"/>
          <w:szCs w:val="26"/>
        </w:rPr>
        <w:t>den Krankenkassen/-verbänden in NRW für ihre gemein</w:t>
      </w:r>
      <w:r w:rsidR="003632D2">
        <w:rPr>
          <w:rStyle w:val="s1"/>
          <w:rFonts w:ascii="Arial" w:hAnsi="Arial" w:cs="Arial"/>
          <w:sz w:val="26"/>
          <w:szCs w:val="26"/>
        </w:rPr>
        <w:t>s</w:t>
      </w:r>
      <w:r w:rsidR="00614D1B">
        <w:rPr>
          <w:rStyle w:val="s1"/>
          <w:rFonts w:ascii="Arial" w:hAnsi="Arial" w:cs="Arial"/>
          <w:sz w:val="26"/>
          <w:szCs w:val="26"/>
        </w:rPr>
        <w:t xml:space="preserve">ame Förderung dieser Veranstaltung nach </w:t>
      </w:r>
      <w:r>
        <w:rPr>
          <w:rStyle w:val="s1"/>
          <w:rFonts w:ascii="Arial" w:hAnsi="Arial" w:cs="Arial"/>
          <w:sz w:val="26"/>
          <w:szCs w:val="26"/>
        </w:rPr>
        <w:t>§20</w:t>
      </w:r>
      <w:r w:rsidR="00541324">
        <w:rPr>
          <w:rStyle w:val="s1"/>
          <w:rFonts w:ascii="Arial" w:hAnsi="Arial" w:cs="Arial"/>
          <w:sz w:val="26"/>
          <w:szCs w:val="26"/>
        </w:rPr>
        <w:t>h</w:t>
      </w:r>
      <w:r>
        <w:rPr>
          <w:rStyle w:val="s1"/>
          <w:rFonts w:ascii="Arial" w:hAnsi="Arial" w:cs="Arial"/>
          <w:sz w:val="26"/>
          <w:szCs w:val="26"/>
        </w:rPr>
        <w:t xml:space="preserve"> SGB V</w:t>
      </w:r>
      <w:r w:rsidR="00541324">
        <w:rPr>
          <w:rStyle w:val="s1"/>
          <w:rFonts w:ascii="Arial" w:hAnsi="Arial" w:cs="Arial"/>
          <w:sz w:val="26"/>
          <w:szCs w:val="26"/>
        </w:rPr>
        <w:t>.</w:t>
      </w:r>
    </w:p>
    <w:p w14:paraId="0EEDA1F0" w14:textId="77777777" w:rsidR="0074526F" w:rsidRDefault="0074526F" w:rsidP="00F25448">
      <w:pPr>
        <w:shd w:val="clear" w:color="auto" w:fill="FFFFFF"/>
        <w:jc w:val="both"/>
        <w:rPr>
          <w:rFonts w:ascii="Arial" w:hAnsi="Arial" w:cs="Arial"/>
          <w:color w:val="000000"/>
          <w:sz w:val="26"/>
          <w:szCs w:val="26"/>
          <w:lang w:eastAsia="de-DE"/>
        </w:rPr>
      </w:pPr>
    </w:p>
    <w:p w14:paraId="2AC1ADB7" w14:textId="6DFB626C" w:rsidR="00E116E3" w:rsidRDefault="00E116E3" w:rsidP="00F25448">
      <w:pPr>
        <w:shd w:val="clear" w:color="auto" w:fill="FFFFFF"/>
        <w:jc w:val="both"/>
        <w:rPr>
          <w:rFonts w:ascii="Arial" w:hAnsi="Arial" w:cs="Arial"/>
          <w:color w:val="000000"/>
          <w:sz w:val="26"/>
          <w:szCs w:val="26"/>
          <w:lang w:eastAsia="de-DE"/>
        </w:rPr>
      </w:pPr>
      <w:r w:rsidRPr="00616530">
        <w:rPr>
          <w:rFonts w:ascii="Arial" w:hAnsi="Arial" w:cs="Arial"/>
          <w:color w:val="000000"/>
          <w:sz w:val="26"/>
          <w:szCs w:val="26"/>
          <w:lang w:eastAsia="de-DE"/>
        </w:rPr>
        <w:t>Die Veranstaltung ist barrierefrei.</w:t>
      </w:r>
      <w:r w:rsidR="003632D2">
        <w:rPr>
          <w:rFonts w:ascii="Arial" w:hAnsi="Arial" w:cs="Arial"/>
          <w:color w:val="000000"/>
          <w:sz w:val="26"/>
          <w:szCs w:val="26"/>
          <w:lang w:eastAsia="de-DE"/>
        </w:rPr>
        <w:t xml:space="preserve"> </w:t>
      </w:r>
      <w:r w:rsidRPr="00616530">
        <w:rPr>
          <w:rFonts w:ascii="Arial" w:hAnsi="Arial" w:cs="Arial"/>
          <w:color w:val="000000"/>
          <w:sz w:val="26"/>
          <w:szCs w:val="26"/>
          <w:lang w:eastAsia="de-DE"/>
        </w:rPr>
        <w:t>Gebärdensprachdolmetscher*innen und Schriftdolmetscher*innen sind vor Ort.  </w:t>
      </w:r>
      <w:r w:rsidR="000D53D5">
        <w:rPr>
          <w:rFonts w:ascii="Arial" w:hAnsi="Arial" w:cs="Arial"/>
          <w:color w:val="000000"/>
          <w:sz w:val="26"/>
          <w:szCs w:val="26"/>
          <w:lang w:eastAsia="de-DE"/>
        </w:rPr>
        <w:t>Für eine</w:t>
      </w:r>
      <w:r w:rsidR="00945DD2">
        <w:rPr>
          <w:rFonts w:ascii="Arial" w:hAnsi="Arial" w:cs="Arial"/>
          <w:color w:val="000000"/>
          <w:sz w:val="26"/>
          <w:szCs w:val="26"/>
          <w:lang w:eastAsia="de-DE"/>
        </w:rPr>
        <w:t xml:space="preserve"> Verpflegung</w:t>
      </w:r>
      <w:r w:rsidR="000D53D5">
        <w:rPr>
          <w:rFonts w:ascii="Arial" w:hAnsi="Arial" w:cs="Arial"/>
          <w:color w:val="000000"/>
          <w:sz w:val="26"/>
          <w:szCs w:val="26"/>
          <w:lang w:eastAsia="de-DE"/>
        </w:rPr>
        <w:t xml:space="preserve"> ist ganztägig gesorgt.</w:t>
      </w:r>
    </w:p>
    <w:p w14:paraId="0EF5D943" w14:textId="77777777" w:rsidR="003D3015" w:rsidRDefault="003D3015" w:rsidP="0074526F">
      <w:pPr>
        <w:shd w:val="clear" w:color="auto" w:fill="FFFFFF"/>
        <w:spacing w:after="120"/>
        <w:jc w:val="both"/>
        <w:rPr>
          <w:rFonts w:ascii="Arial" w:hAnsi="Arial" w:cs="Arial"/>
          <w:color w:val="000000"/>
          <w:sz w:val="26"/>
          <w:szCs w:val="26"/>
          <w:lang w:eastAsia="de-DE"/>
        </w:rPr>
      </w:pPr>
    </w:p>
    <w:p w14:paraId="797150D4" w14:textId="77777777" w:rsidR="003D3015" w:rsidRDefault="003D3015" w:rsidP="0074526F">
      <w:pPr>
        <w:shd w:val="clear" w:color="auto" w:fill="FFFFFF"/>
        <w:spacing w:after="120"/>
        <w:jc w:val="both"/>
        <w:rPr>
          <w:rFonts w:ascii="Arial" w:hAnsi="Arial" w:cs="Arial"/>
          <w:color w:val="000000"/>
          <w:sz w:val="26"/>
          <w:szCs w:val="26"/>
          <w:lang w:eastAsia="de-DE"/>
        </w:rPr>
      </w:pPr>
    </w:p>
    <w:p w14:paraId="4FBE8C9D" w14:textId="77777777" w:rsidR="003D3015" w:rsidRDefault="003D3015" w:rsidP="0074526F">
      <w:pPr>
        <w:shd w:val="clear" w:color="auto" w:fill="FFFFFF"/>
        <w:spacing w:after="120"/>
        <w:jc w:val="both"/>
        <w:rPr>
          <w:rFonts w:ascii="Arial" w:hAnsi="Arial" w:cs="Arial"/>
          <w:color w:val="000000"/>
          <w:sz w:val="26"/>
          <w:szCs w:val="26"/>
          <w:lang w:eastAsia="de-DE"/>
        </w:rPr>
      </w:pPr>
    </w:p>
    <w:p w14:paraId="49B93D1D" w14:textId="0B36C8B5" w:rsidR="0074526F" w:rsidRDefault="00F25448" w:rsidP="0074526F">
      <w:pPr>
        <w:shd w:val="clear" w:color="auto" w:fill="FFFFFF"/>
        <w:spacing w:after="120"/>
        <w:jc w:val="both"/>
        <w:rPr>
          <w:rFonts w:ascii="Arial" w:hAnsi="Arial" w:cs="Arial"/>
          <w:color w:val="000000"/>
          <w:sz w:val="26"/>
          <w:szCs w:val="26"/>
          <w:lang w:eastAsia="de-DE"/>
        </w:rPr>
      </w:pPr>
      <w:r w:rsidRPr="00616530">
        <w:rPr>
          <w:rFonts w:ascii="Arial" w:hAnsi="Arial" w:cs="Arial"/>
          <w:color w:val="000000"/>
          <w:sz w:val="26"/>
          <w:szCs w:val="26"/>
          <w:lang w:eastAsia="de-DE"/>
        </w:rPr>
        <w:t xml:space="preserve">Im Namen aller </w:t>
      </w:r>
      <w:r w:rsidRPr="00616530">
        <w:rPr>
          <w:rFonts w:ascii="Arial" w:hAnsi="Arial" w:cs="Arial"/>
          <w:sz w:val="26"/>
          <w:szCs w:val="26"/>
          <w:lang w:eastAsia="de-DE"/>
        </w:rPr>
        <w:t xml:space="preserve">taubblinden </w:t>
      </w:r>
      <w:r w:rsidRPr="00616530">
        <w:rPr>
          <w:rFonts w:ascii="Arial" w:hAnsi="Arial" w:cs="Arial"/>
          <w:color w:val="000000"/>
          <w:sz w:val="26"/>
          <w:szCs w:val="26"/>
          <w:lang w:eastAsia="de-DE"/>
        </w:rPr>
        <w:t>Selbsthilfegruppen</w:t>
      </w:r>
      <w:r w:rsidRPr="00616530">
        <w:rPr>
          <w:rFonts w:ascii="Arial" w:hAnsi="Arial" w:cs="Arial"/>
          <w:color w:val="CB008E"/>
          <w:sz w:val="26"/>
          <w:szCs w:val="26"/>
          <w:lang w:eastAsia="de-DE"/>
        </w:rPr>
        <w:t xml:space="preserve"> </w:t>
      </w:r>
      <w:r w:rsidRPr="00616530">
        <w:rPr>
          <w:rFonts w:ascii="Arial" w:hAnsi="Arial" w:cs="Arial"/>
          <w:sz w:val="26"/>
          <w:szCs w:val="26"/>
          <w:lang w:eastAsia="de-DE"/>
        </w:rPr>
        <w:t>und Kooperationspartner*innen freuen</w:t>
      </w:r>
      <w:r w:rsidRPr="00616530">
        <w:rPr>
          <w:rFonts w:ascii="Arial" w:hAnsi="Arial" w:cs="Arial"/>
          <w:color w:val="000000"/>
          <w:sz w:val="26"/>
          <w:szCs w:val="26"/>
          <w:lang w:eastAsia="de-DE"/>
        </w:rPr>
        <w:t xml:space="preserve"> </w:t>
      </w:r>
      <w:r w:rsidRPr="00616530">
        <w:rPr>
          <w:rFonts w:ascii="Arial" w:hAnsi="Arial" w:cs="Arial"/>
          <w:sz w:val="26"/>
          <w:szCs w:val="26"/>
          <w:lang w:eastAsia="de-DE"/>
        </w:rPr>
        <w:t>wir</w:t>
      </w:r>
      <w:r w:rsidRPr="00616530">
        <w:rPr>
          <w:rFonts w:ascii="Arial" w:hAnsi="Arial" w:cs="Arial"/>
          <w:color w:val="CB008E"/>
          <w:sz w:val="26"/>
          <w:szCs w:val="26"/>
          <w:lang w:eastAsia="de-DE"/>
        </w:rPr>
        <w:t xml:space="preserve"> </w:t>
      </w:r>
      <w:r w:rsidRPr="00616530">
        <w:rPr>
          <w:rFonts w:ascii="Arial" w:hAnsi="Arial" w:cs="Arial"/>
          <w:color w:val="000000"/>
          <w:sz w:val="26"/>
          <w:szCs w:val="26"/>
          <w:lang w:eastAsia="de-DE"/>
        </w:rPr>
        <w:t xml:space="preserve">uns, Sie auf der Veranstaltung als Gast begrüßen zu dürfen. Es erwartet Sie ein </w:t>
      </w:r>
      <w:r w:rsidR="003632D2">
        <w:rPr>
          <w:rFonts w:ascii="Arial" w:hAnsi="Arial" w:cs="Arial"/>
          <w:color w:val="000000"/>
          <w:sz w:val="26"/>
          <w:szCs w:val="26"/>
          <w:lang w:eastAsia="de-DE"/>
        </w:rPr>
        <w:t>spannendes</w:t>
      </w:r>
      <w:r w:rsidRPr="00616530">
        <w:rPr>
          <w:rFonts w:ascii="Arial" w:hAnsi="Arial" w:cs="Arial"/>
          <w:color w:val="000000"/>
          <w:sz w:val="26"/>
          <w:szCs w:val="26"/>
          <w:lang w:eastAsia="de-DE"/>
        </w:rPr>
        <w:t xml:space="preserve"> </w:t>
      </w:r>
      <w:r w:rsidRPr="00616530">
        <w:rPr>
          <w:rFonts w:ascii="Arial" w:hAnsi="Arial" w:cs="Arial"/>
          <w:color w:val="1F497D"/>
          <w:sz w:val="26"/>
          <w:szCs w:val="26"/>
          <w:lang w:eastAsia="de-DE"/>
        </w:rPr>
        <w:t xml:space="preserve">und </w:t>
      </w:r>
      <w:r w:rsidRPr="00616530">
        <w:rPr>
          <w:rFonts w:ascii="Arial" w:hAnsi="Arial" w:cs="Arial"/>
          <w:color w:val="000000"/>
          <w:sz w:val="26"/>
          <w:szCs w:val="26"/>
          <w:lang w:eastAsia="de-DE"/>
        </w:rPr>
        <w:t>eindrucksvolles Programm! </w:t>
      </w:r>
      <w:r w:rsidR="0074526F">
        <w:rPr>
          <w:rFonts w:ascii="Arial" w:hAnsi="Arial" w:cs="Arial"/>
          <w:sz w:val="26"/>
          <w:szCs w:val="26"/>
          <w:lang w:eastAsia="de-DE"/>
        </w:rPr>
        <w:t xml:space="preserve"> </w:t>
      </w:r>
      <w:r>
        <w:rPr>
          <w:rFonts w:ascii="Arial" w:hAnsi="Arial" w:cs="Arial"/>
          <w:color w:val="000000"/>
          <w:sz w:val="26"/>
          <w:szCs w:val="26"/>
          <w:lang w:eastAsia="de-DE"/>
        </w:rPr>
        <w:t xml:space="preserve">Für </w:t>
      </w:r>
      <w:r w:rsidR="00822E8F">
        <w:rPr>
          <w:rFonts w:ascii="Arial" w:hAnsi="Arial" w:cs="Arial"/>
          <w:color w:val="000000"/>
          <w:sz w:val="26"/>
          <w:szCs w:val="26"/>
          <w:lang w:eastAsia="de-DE"/>
        </w:rPr>
        <w:t>unsere</w:t>
      </w:r>
      <w:r w:rsidR="00E116E3" w:rsidRPr="00E116E3">
        <w:rPr>
          <w:rFonts w:ascii="Arial" w:hAnsi="Arial" w:cs="Arial"/>
          <w:color w:val="000000"/>
          <w:sz w:val="26"/>
          <w:szCs w:val="26"/>
          <w:lang w:eastAsia="de-DE"/>
        </w:rPr>
        <w:t xml:space="preserve"> weitere Planung </w:t>
      </w:r>
      <w:r>
        <w:rPr>
          <w:rFonts w:ascii="Arial" w:hAnsi="Arial" w:cs="Arial"/>
          <w:color w:val="000000"/>
          <w:sz w:val="26"/>
          <w:szCs w:val="26"/>
          <w:lang w:eastAsia="de-DE"/>
        </w:rPr>
        <w:t xml:space="preserve">geben Sie uns bitte </w:t>
      </w:r>
      <w:r w:rsidR="00E116E3" w:rsidRPr="00E116E3">
        <w:rPr>
          <w:rFonts w:ascii="Arial" w:hAnsi="Arial" w:cs="Arial"/>
          <w:color w:val="000000"/>
          <w:sz w:val="26"/>
          <w:szCs w:val="26"/>
          <w:lang w:eastAsia="de-DE"/>
        </w:rPr>
        <w:t>Rückmeldung bis</w:t>
      </w:r>
      <w:r>
        <w:rPr>
          <w:rFonts w:ascii="Arial" w:hAnsi="Arial" w:cs="Arial"/>
          <w:color w:val="000000"/>
          <w:sz w:val="26"/>
          <w:szCs w:val="26"/>
          <w:lang w:eastAsia="de-DE"/>
        </w:rPr>
        <w:t xml:space="preserve"> zum</w:t>
      </w:r>
      <w:r w:rsidR="0074526F">
        <w:rPr>
          <w:rFonts w:ascii="Arial" w:hAnsi="Arial" w:cs="Arial"/>
          <w:sz w:val="26"/>
          <w:szCs w:val="26"/>
          <w:lang w:eastAsia="de-DE"/>
        </w:rPr>
        <w:t xml:space="preserve"> </w:t>
      </w:r>
      <w:r w:rsidR="00546A25">
        <w:rPr>
          <w:rFonts w:ascii="Arial" w:hAnsi="Arial" w:cs="Arial"/>
          <w:b/>
          <w:bCs/>
          <w:color w:val="000000"/>
          <w:sz w:val="26"/>
          <w:szCs w:val="26"/>
          <w:lang w:eastAsia="de-DE"/>
        </w:rPr>
        <w:t>15.</w:t>
      </w:r>
      <w:r w:rsidR="00E116E3" w:rsidRPr="00E116E3">
        <w:rPr>
          <w:rFonts w:ascii="Arial" w:hAnsi="Arial" w:cs="Arial"/>
          <w:b/>
          <w:bCs/>
          <w:color w:val="000000"/>
          <w:sz w:val="26"/>
          <w:szCs w:val="26"/>
          <w:lang w:eastAsia="de-DE"/>
        </w:rPr>
        <w:t xml:space="preserve"> </w:t>
      </w:r>
      <w:r w:rsidR="00546A25">
        <w:rPr>
          <w:rFonts w:ascii="Arial" w:hAnsi="Arial" w:cs="Arial"/>
          <w:b/>
          <w:bCs/>
          <w:color w:val="000000"/>
          <w:sz w:val="26"/>
          <w:szCs w:val="26"/>
          <w:lang w:eastAsia="de-DE"/>
        </w:rPr>
        <w:t>Oktober</w:t>
      </w:r>
      <w:r w:rsidR="00E116E3" w:rsidRPr="00E116E3">
        <w:rPr>
          <w:rFonts w:ascii="Arial" w:hAnsi="Arial" w:cs="Arial"/>
          <w:b/>
          <w:bCs/>
          <w:color w:val="000000"/>
          <w:sz w:val="26"/>
          <w:szCs w:val="26"/>
          <w:lang w:eastAsia="de-DE"/>
        </w:rPr>
        <w:t xml:space="preserve"> 202</w:t>
      </w:r>
      <w:r w:rsidR="00546A25">
        <w:rPr>
          <w:rFonts w:ascii="Arial" w:hAnsi="Arial" w:cs="Arial"/>
          <w:b/>
          <w:bCs/>
          <w:color w:val="000000"/>
          <w:sz w:val="26"/>
          <w:szCs w:val="26"/>
          <w:lang w:eastAsia="de-DE"/>
        </w:rPr>
        <w:t>5</w:t>
      </w:r>
      <w:r w:rsidR="00E116E3" w:rsidRPr="00E116E3">
        <w:rPr>
          <w:rFonts w:ascii="Arial" w:hAnsi="Arial" w:cs="Arial"/>
          <w:color w:val="000000"/>
          <w:sz w:val="26"/>
          <w:szCs w:val="26"/>
          <w:lang w:eastAsia="de-DE"/>
        </w:rPr>
        <w:t xml:space="preserve"> ob wir mit Ihrem Kommen rechnen dürfen</w:t>
      </w:r>
      <w:r w:rsidR="0074526F">
        <w:rPr>
          <w:rFonts w:ascii="Arial" w:hAnsi="Arial" w:cs="Arial"/>
          <w:color w:val="000000"/>
          <w:sz w:val="26"/>
          <w:szCs w:val="26"/>
          <w:lang w:eastAsia="de-DE"/>
        </w:rPr>
        <w:t>!</w:t>
      </w:r>
    </w:p>
    <w:p w14:paraId="34325A03" w14:textId="77777777" w:rsidR="00A76ECA" w:rsidRDefault="00A76ECA" w:rsidP="0074526F">
      <w:pPr>
        <w:shd w:val="clear" w:color="auto" w:fill="FFFFFF"/>
        <w:spacing w:after="120"/>
        <w:jc w:val="both"/>
        <w:rPr>
          <w:rFonts w:ascii="Arial" w:hAnsi="Arial" w:cs="Arial"/>
          <w:color w:val="000000"/>
          <w:sz w:val="26"/>
          <w:szCs w:val="26"/>
          <w:lang w:eastAsia="de-DE"/>
        </w:rPr>
      </w:pPr>
    </w:p>
    <w:p w14:paraId="34B2F448" w14:textId="3851C654" w:rsidR="00A76ECA" w:rsidRDefault="00A76ECA" w:rsidP="0074526F">
      <w:pPr>
        <w:shd w:val="clear" w:color="auto" w:fill="FFFFFF"/>
        <w:spacing w:after="120"/>
        <w:jc w:val="both"/>
        <w:rPr>
          <w:rFonts w:ascii="Arial" w:hAnsi="Arial" w:cs="Arial"/>
          <w:color w:val="000000"/>
          <w:sz w:val="26"/>
          <w:szCs w:val="26"/>
          <w:lang w:eastAsia="de-DE"/>
        </w:rPr>
      </w:pPr>
      <w:r>
        <w:rPr>
          <w:rFonts w:ascii="Arial" w:hAnsi="Arial" w:cs="Arial"/>
          <w:color w:val="000000"/>
          <w:sz w:val="26"/>
          <w:szCs w:val="26"/>
          <w:lang w:eastAsia="de-DE"/>
        </w:rPr>
        <w:t>Das Anmeldeformular finden Sie im Anhang.</w:t>
      </w:r>
    </w:p>
    <w:p w14:paraId="123E79C1" w14:textId="77777777" w:rsidR="00D63A55" w:rsidRDefault="00D63A55" w:rsidP="0074526F">
      <w:pPr>
        <w:shd w:val="clear" w:color="auto" w:fill="FFFFFF"/>
        <w:spacing w:after="120"/>
        <w:jc w:val="both"/>
        <w:rPr>
          <w:rFonts w:ascii="Arial" w:hAnsi="Arial" w:cs="Arial"/>
          <w:color w:val="000000"/>
          <w:sz w:val="26"/>
          <w:szCs w:val="26"/>
          <w:lang w:eastAsia="de-DE"/>
        </w:rPr>
      </w:pPr>
    </w:p>
    <w:p w14:paraId="18584670" w14:textId="5C253A1A" w:rsidR="00A76ECA" w:rsidRDefault="0074526F" w:rsidP="003D3015">
      <w:pPr>
        <w:shd w:val="clear" w:color="auto" w:fill="FFFFFF"/>
        <w:spacing w:after="120"/>
        <w:jc w:val="both"/>
        <w:rPr>
          <w:rFonts w:ascii="Arial" w:hAnsi="Arial" w:cs="Arial"/>
          <w:color w:val="000000"/>
          <w:sz w:val="20"/>
          <w:szCs w:val="20"/>
          <w:lang w:eastAsia="de-DE"/>
        </w:rPr>
      </w:pPr>
      <w:r>
        <w:rPr>
          <w:rFonts w:ascii="Arial" w:hAnsi="Arial" w:cs="Arial"/>
          <w:color w:val="000000"/>
          <w:sz w:val="26"/>
          <w:szCs w:val="26"/>
          <w:lang w:eastAsia="de-DE"/>
        </w:rPr>
        <w:t>Mit freundlichen Grü</w:t>
      </w:r>
      <w:r w:rsidR="00BF57BC">
        <w:rPr>
          <w:rFonts w:ascii="Arial" w:hAnsi="Arial" w:cs="Arial"/>
          <w:color w:val="000000"/>
          <w:sz w:val="26"/>
          <w:szCs w:val="26"/>
          <w:lang w:eastAsia="de-DE"/>
        </w:rPr>
        <w:t>ß</w:t>
      </w:r>
      <w:r>
        <w:rPr>
          <w:rFonts w:ascii="Arial" w:hAnsi="Arial" w:cs="Arial"/>
          <w:color w:val="000000"/>
          <w:sz w:val="26"/>
          <w:szCs w:val="26"/>
          <w:lang w:eastAsia="de-DE"/>
        </w:rPr>
        <w:t>e</w:t>
      </w:r>
      <w:r w:rsidR="00A76ECA">
        <w:rPr>
          <w:rFonts w:ascii="Arial" w:hAnsi="Arial" w:cs="Arial"/>
          <w:color w:val="000000"/>
          <w:sz w:val="26"/>
          <w:szCs w:val="26"/>
          <w:lang w:eastAsia="de-DE"/>
        </w:rPr>
        <w:t>n</w:t>
      </w:r>
    </w:p>
    <w:p w14:paraId="664253C6" w14:textId="77777777" w:rsidR="00A76ECA" w:rsidRPr="0074526F" w:rsidRDefault="00A76ECA" w:rsidP="00E116E3">
      <w:pPr>
        <w:rPr>
          <w:rFonts w:ascii="Arial" w:hAnsi="Arial" w:cs="Arial"/>
          <w:color w:val="000000"/>
          <w:sz w:val="20"/>
          <w:szCs w:val="20"/>
          <w:lang w:eastAsia="de-DE"/>
        </w:rPr>
      </w:pPr>
    </w:p>
    <w:p w14:paraId="3E41F30D" w14:textId="402046A2" w:rsidR="00E116E3" w:rsidRPr="007D2CCA" w:rsidRDefault="00E116E3" w:rsidP="00E116E3">
      <w:pPr>
        <w:rPr>
          <w:rFonts w:ascii="Arial" w:hAnsi="Arial" w:cs="Arial"/>
          <w:b/>
          <w:bCs/>
          <w:color w:val="000000"/>
          <w:sz w:val="28"/>
          <w:szCs w:val="28"/>
          <w:lang w:eastAsia="de-DE"/>
        </w:rPr>
      </w:pPr>
      <w:r w:rsidRPr="007D2CCA">
        <w:rPr>
          <w:rFonts w:ascii="Arial" w:hAnsi="Arial" w:cs="Arial"/>
          <w:b/>
          <w:bCs/>
          <w:color w:val="000000"/>
          <w:sz w:val="28"/>
          <w:szCs w:val="28"/>
          <w:lang w:eastAsia="de-DE"/>
        </w:rPr>
        <w:t>Siegfried Hartmann</w:t>
      </w:r>
      <w:r w:rsidR="00F25448" w:rsidRPr="007D2CCA">
        <w:rPr>
          <w:rFonts w:ascii="Arial" w:hAnsi="Arial" w:cs="Arial"/>
          <w:b/>
          <w:bCs/>
          <w:color w:val="000000"/>
          <w:sz w:val="28"/>
          <w:szCs w:val="28"/>
          <w:lang w:eastAsia="de-DE"/>
        </w:rPr>
        <w:t xml:space="preserve">                                                  </w:t>
      </w:r>
    </w:p>
    <w:p w14:paraId="03160D6C" w14:textId="09A157A9" w:rsidR="00E116E3" w:rsidRPr="0074526F" w:rsidRDefault="00E116E3" w:rsidP="00E116E3">
      <w:pPr>
        <w:rPr>
          <w:rFonts w:ascii="Arial" w:hAnsi="Arial" w:cs="Arial"/>
          <w:color w:val="000000"/>
          <w:sz w:val="20"/>
          <w:szCs w:val="20"/>
          <w:lang w:eastAsia="de-DE"/>
        </w:rPr>
      </w:pPr>
      <w:r w:rsidRPr="0074526F">
        <w:rPr>
          <w:rFonts w:ascii="Arial" w:hAnsi="Arial" w:cs="Arial"/>
          <w:color w:val="000000"/>
          <w:sz w:val="20"/>
          <w:szCs w:val="20"/>
          <w:lang w:eastAsia="de-DE"/>
        </w:rPr>
        <w:t>1. Vorsitzender LVT e.V. NRW</w:t>
      </w:r>
      <w:r w:rsidR="00F25448" w:rsidRPr="0074526F">
        <w:rPr>
          <w:rFonts w:ascii="Arial" w:hAnsi="Arial" w:cs="Arial"/>
          <w:color w:val="000000"/>
          <w:sz w:val="20"/>
          <w:szCs w:val="20"/>
          <w:lang w:eastAsia="de-DE"/>
        </w:rPr>
        <w:t xml:space="preserve">                                   </w:t>
      </w:r>
    </w:p>
    <w:p w14:paraId="247D4DE8" w14:textId="68D6442A" w:rsidR="00E116E3" w:rsidRPr="0074526F" w:rsidRDefault="0074526F" w:rsidP="00E116E3">
      <w:pPr>
        <w:rPr>
          <w:rFonts w:ascii="Arial" w:hAnsi="Arial" w:cs="Arial"/>
          <w:color w:val="000000"/>
          <w:sz w:val="20"/>
          <w:szCs w:val="20"/>
          <w:lang w:eastAsia="de-DE"/>
        </w:rPr>
      </w:pPr>
      <w:hyperlink r:id="rId7" w:history="1">
        <w:r w:rsidRPr="00A40B5E">
          <w:rPr>
            <w:rStyle w:val="Hyperlink"/>
            <w:rFonts w:ascii="Arial" w:hAnsi="Arial" w:cs="Arial"/>
            <w:sz w:val="20"/>
            <w:szCs w:val="20"/>
            <w:lang w:eastAsia="de-DE"/>
          </w:rPr>
          <w:t>buero@lvt-nrw.de</w:t>
        </w:r>
      </w:hyperlink>
      <w:r w:rsidR="00F25448" w:rsidRPr="0074526F">
        <w:rPr>
          <w:rFonts w:ascii="Arial" w:hAnsi="Arial" w:cs="Arial"/>
          <w:color w:val="0000FF"/>
          <w:sz w:val="20"/>
          <w:szCs w:val="20"/>
          <w:u w:val="single"/>
          <w:lang w:eastAsia="de-DE"/>
        </w:rPr>
        <w:t xml:space="preserve"> </w:t>
      </w:r>
      <w:r w:rsidR="00F25448" w:rsidRPr="0074526F">
        <w:rPr>
          <w:rFonts w:ascii="Arial" w:hAnsi="Arial" w:cs="Arial"/>
          <w:color w:val="0000FF"/>
          <w:sz w:val="20"/>
          <w:szCs w:val="20"/>
          <w:lang w:eastAsia="de-DE"/>
        </w:rPr>
        <w:t xml:space="preserve">     </w:t>
      </w:r>
      <w:r w:rsidR="00470436" w:rsidRPr="0074526F">
        <w:rPr>
          <w:rFonts w:ascii="Arial" w:hAnsi="Arial" w:cs="Arial"/>
          <w:color w:val="0000FF"/>
          <w:sz w:val="20"/>
          <w:szCs w:val="20"/>
          <w:lang w:eastAsia="de-DE"/>
        </w:rPr>
        <w:t xml:space="preserve">              </w:t>
      </w:r>
      <w:r w:rsidR="00F25448" w:rsidRPr="0074526F">
        <w:rPr>
          <w:rFonts w:ascii="Arial" w:hAnsi="Arial" w:cs="Arial"/>
          <w:color w:val="0000FF"/>
          <w:sz w:val="20"/>
          <w:szCs w:val="20"/>
          <w:lang w:eastAsia="de-DE"/>
        </w:rPr>
        <w:t xml:space="preserve">        </w:t>
      </w:r>
    </w:p>
    <w:p w14:paraId="25267BF8" w14:textId="36BDDADB" w:rsidR="00E116E3" w:rsidRPr="0074526F" w:rsidRDefault="0074526F" w:rsidP="0074526F">
      <w:pPr>
        <w:rPr>
          <w:rFonts w:ascii="Arial" w:hAnsi="Arial" w:cs="Arial"/>
          <w:color w:val="000000"/>
          <w:sz w:val="20"/>
          <w:szCs w:val="20"/>
          <w:lang w:eastAsia="de-DE"/>
        </w:rPr>
      </w:pPr>
      <w:hyperlink r:id="rId8" w:history="1">
        <w:r w:rsidRPr="00A40B5E">
          <w:rPr>
            <w:rStyle w:val="Hyperlink"/>
            <w:rFonts w:ascii="Arial" w:hAnsi="Arial" w:cs="Arial"/>
            <w:sz w:val="20"/>
            <w:szCs w:val="20"/>
            <w:lang w:eastAsia="de-DE"/>
          </w:rPr>
          <w:t>www.lvt-nrw.de</w:t>
        </w:r>
      </w:hyperlink>
    </w:p>
    <w:p w14:paraId="506E8EF7" w14:textId="77777777" w:rsidR="00E116E3" w:rsidRPr="0074526F" w:rsidRDefault="00E116E3" w:rsidP="00E116E3">
      <w:pPr>
        <w:rPr>
          <w:rFonts w:ascii="Arial" w:hAnsi="Arial" w:cs="Arial"/>
          <w:color w:val="000000"/>
          <w:sz w:val="20"/>
          <w:szCs w:val="20"/>
          <w:lang w:eastAsia="de-DE"/>
        </w:rPr>
      </w:pPr>
      <w:r w:rsidRPr="0074526F">
        <w:rPr>
          <w:rFonts w:ascii="Arial" w:hAnsi="Arial" w:cs="Arial"/>
          <w:color w:val="000000"/>
          <w:sz w:val="20"/>
          <w:szCs w:val="20"/>
          <w:lang w:eastAsia="de-DE"/>
        </w:rPr>
        <w:t> </w:t>
      </w:r>
    </w:p>
    <w:p w14:paraId="7CB9B96D" w14:textId="77777777" w:rsidR="00A76ECA" w:rsidRPr="007D2CCA" w:rsidRDefault="00A76ECA" w:rsidP="0074526F">
      <w:pPr>
        <w:rPr>
          <w:rFonts w:ascii="Arial" w:hAnsi="Arial" w:cs="Arial"/>
          <w:b/>
          <w:bCs/>
          <w:color w:val="000000"/>
          <w:sz w:val="28"/>
          <w:szCs w:val="28"/>
          <w:lang w:eastAsia="de-DE"/>
        </w:rPr>
      </w:pPr>
    </w:p>
    <w:p w14:paraId="76035300" w14:textId="1B3AF633" w:rsidR="00945DD2" w:rsidRDefault="00185036" w:rsidP="0074526F">
      <w:pPr>
        <w:rPr>
          <w:rFonts w:ascii="Arial" w:hAnsi="Arial" w:cs="Arial"/>
          <w:b/>
          <w:bCs/>
          <w:color w:val="000000"/>
          <w:sz w:val="28"/>
          <w:szCs w:val="28"/>
          <w:lang w:eastAsia="de-DE"/>
        </w:rPr>
      </w:pPr>
      <w:r>
        <w:rPr>
          <w:rFonts w:ascii="Arial" w:hAnsi="Arial" w:cs="Arial"/>
          <w:b/>
          <w:bCs/>
          <w:color w:val="000000"/>
          <w:sz w:val="28"/>
          <w:szCs w:val="28"/>
          <w:lang w:eastAsia="de-DE"/>
        </w:rPr>
        <w:t>Das Team</w:t>
      </w:r>
      <w:r w:rsidR="00945DD2">
        <w:rPr>
          <w:rFonts w:ascii="Arial" w:hAnsi="Arial" w:cs="Arial"/>
          <w:b/>
          <w:bCs/>
          <w:color w:val="000000"/>
          <w:sz w:val="28"/>
          <w:szCs w:val="28"/>
          <w:lang w:eastAsia="de-DE"/>
        </w:rPr>
        <w:t xml:space="preserve"> „handfest“</w:t>
      </w:r>
    </w:p>
    <w:p w14:paraId="3614FA03" w14:textId="3518084D" w:rsidR="0074526F" w:rsidRPr="0074526F" w:rsidRDefault="0074526F" w:rsidP="0074526F">
      <w:pPr>
        <w:rPr>
          <w:rFonts w:ascii="Arial" w:hAnsi="Arial" w:cs="Arial"/>
          <w:color w:val="000000"/>
          <w:sz w:val="20"/>
          <w:szCs w:val="20"/>
          <w:lang w:eastAsia="de-DE"/>
        </w:rPr>
      </w:pPr>
      <w:r w:rsidRPr="0074526F">
        <w:rPr>
          <w:rFonts w:ascii="Arial" w:hAnsi="Arial" w:cs="Arial"/>
          <w:color w:val="000000"/>
          <w:sz w:val="20"/>
          <w:szCs w:val="20"/>
          <w:lang w:eastAsia="de-DE"/>
        </w:rPr>
        <w:t>„handfest“</w:t>
      </w:r>
    </w:p>
    <w:p w14:paraId="7A5EB4B6" w14:textId="44E1E780" w:rsidR="0074526F" w:rsidRPr="00F5767A" w:rsidRDefault="0074526F" w:rsidP="0074526F">
      <w:pPr>
        <w:rPr>
          <w:rFonts w:ascii="Arial" w:hAnsi="Arial" w:cs="Arial"/>
          <w:color w:val="000000"/>
          <w:sz w:val="20"/>
          <w:szCs w:val="20"/>
          <w:lang w:eastAsia="de-DE"/>
        </w:rPr>
      </w:pPr>
      <w:hyperlink r:id="rId9" w:history="1">
        <w:r w:rsidRPr="00F5767A">
          <w:rPr>
            <w:rStyle w:val="Hyperlink"/>
            <w:rFonts w:ascii="Arial" w:hAnsi="Arial" w:cs="Arial"/>
            <w:sz w:val="20"/>
            <w:szCs w:val="20"/>
            <w:lang w:eastAsia="de-DE"/>
          </w:rPr>
          <w:t>handfest@gesellschaft-taubblindheit.de</w:t>
        </w:r>
      </w:hyperlink>
    </w:p>
    <w:p w14:paraId="056F5238" w14:textId="18D871CB" w:rsidR="0074526F" w:rsidRPr="0074526F" w:rsidRDefault="0074526F" w:rsidP="0074526F">
      <w:pPr>
        <w:rPr>
          <w:rFonts w:ascii="Arial" w:hAnsi="Arial" w:cs="Arial"/>
          <w:color w:val="000000"/>
          <w:sz w:val="20"/>
          <w:szCs w:val="20"/>
          <w:lang w:eastAsia="de-DE"/>
        </w:rPr>
      </w:pPr>
      <w:hyperlink r:id="rId10" w:history="1">
        <w:r w:rsidRPr="00F5767A">
          <w:rPr>
            <w:rStyle w:val="Hyperlink"/>
            <w:rFonts w:ascii="Arial" w:hAnsi="Arial" w:cs="Arial"/>
            <w:sz w:val="20"/>
            <w:szCs w:val="20"/>
            <w:lang w:eastAsia="de-DE"/>
          </w:rPr>
          <w:t>www.gesellschaft-</w:t>
        </w:r>
        <w:r w:rsidRPr="0074526F">
          <w:rPr>
            <w:rStyle w:val="Hyperlink"/>
            <w:rFonts w:ascii="Arial" w:hAnsi="Arial" w:cs="Arial"/>
            <w:sz w:val="20"/>
            <w:szCs w:val="20"/>
            <w:lang w:eastAsia="de-DE"/>
          </w:rPr>
          <w:t>taubblindheit.de</w:t>
        </w:r>
      </w:hyperlink>
    </w:p>
    <w:p w14:paraId="344EA0E2" w14:textId="77777777" w:rsidR="0074526F" w:rsidRDefault="0074526F" w:rsidP="0074526F">
      <w:pPr>
        <w:rPr>
          <w:rFonts w:ascii="Arial" w:hAnsi="Arial" w:cs="Arial"/>
          <w:color w:val="000000"/>
          <w:sz w:val="20"/>
          <w:szCs w:val="20"/>
          <w:lang w:eastAsia="de-DE"/>
        </w:rPr>
      </w:pPr>
    </w:p>
    <w:p w14:paraId="009B1C87" w14:textId="77777777" w:rsidR="0074526F" w:rsidRDefault="0074526F" w:rsidP="00DB10DA">
      <w:pPr>
        <w:rPr>
          <w:rFonts w:ascii="Arial" w:hAnsi="Arial" w:cs="Arial"/>
          <w:color w:val="000000"/>
          <w:sz w:val="26"/>
          <w:szCs w:val="26"/>
          <w:lang w:eastAsia="de-DE"/>
        </w:rPr>
      </w:pPr>
    </w:p>
    <w:sectPr w:rsidR="0074526F" w:rsidSect="00A76ECA">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F6AB" w14:textId="77777777" w:rsidR="00DC07AA" w:rsidRDefault="00DC07AA" w:rsidP="00D63A55">
      <w:r>
        <w:separator/>
      </w:r>
    </w:p>
  </w:endnote>
  <w:endnote w:type="continuationSeparator" w:id="0">
    <w:p w14:paraId="1471240E" w14:textId="77777777" w:rsidR="00DC07AA" w:rsidRDefault="00DC07AA" w:rsidP="00D6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04C8" w14:textId="3D2961B1" w:rsidR="00A76ECA" w:rsidRPr="00A76ECA" w:rsidRDefault="00A76ECA" w:rsidP="00A76ECA">
    <w:pPr>
      <w:pStyle w:val="Fuzeile"/>
      <w:jc w:val="center"/>
      <w:rPr>
        <w:sz w:val="10"/>
        <w:szCs w:val="10"/>
      </w:rPr>
    </w:pPr>
    <w:r w:rsidRPr="00946DB8">
      <w:rPr>
        <w:sz w:val="10"/>
        <w:szCs w:val="10"/>
      </w:rPr>
      <w:t>Mit Unterstützung von:</w:t>
    </w:r>
  </w:p>
  <w:p w14:paraId="3F419BD6" w14:textId="2E2E3625" w:rsidR="00D63A55" w:rsidRDefault="00A76ECA" w:rsidP="00A76ECA">
    <w:pPr>
      <w:pStyle w:val="Fuzeile"/>
      <w:jc w:val="center"/>
    </w:pPr>
    <w:r>
      <w:rPr>
        <w:rFonts w:ascii="Arial" w:hAnsi="Arial" w:cs="Arial"/>
        <w:noProof/>
        <w:sz w:val="24"/>
        <w:szCs w:val="24"/>
      </w:rPr>
      <w:drawing>
        <wp:inline distT="0" distB="0" distL="0" distR="0" wp14:anchorId="1B48EFE7" wp14:editId="20986B8F">
          <wp:extent cx="1923897" cy="674130"/>
          <wp:effectExtent l="0" t="0" r="0" b="0"/>
          <wp:docPr id="1355104842" name="Grafik 1355104842" descr="Logo von handfest - Peerakademie für Taubblinde in den Farben gelb und 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07718" name="Grafik 912307718" descr="Logo von handfest - Peerakademie für Taubblinde in den Farben gelb und schwarz."/>
                  <pic:cNvPicPr/>
                </pic:nvPicPr>
                <pic:blipFill>
                  <a:blip r:embed="rId1">
                    <a:extLst>
                      <a:ext uri="{28A0092B-C50C-407E-A947-70E740481C1C}">
                        <a14:useLocalDpi xmlns:a14="http://schemas.microsoft.com/office/drawing/2010/main" val="0"/>
                      </a:ext>
                    </a:extLst>
                  </a:blip>
                  <a:stretch>
                    <a:fillRect/>
                  </a:stretch>
                </pic:blipFill>
                <pic:spPr>
                  <a:xfrm>
                    <a:off x="0" y="0"/>
                    <a:ext cx="2010484" cy="7044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CEF0" w14:textId="77777777" w:rsidR="00DC07AA" w:rsidRDefault="00DC07AA" w:rsidP="00D63A55">
      <w:r>
        <w:separator/>
      </w:r>
    </w:p>
  </w:footnote>
  <w:footnote w:type="continuationSeparator" w:id="0">
    <w:p w14:paraId="34B23215" w14:textId="77777777" w:rsidR="00DC07AA" w:rsidRDefault="00DC07AA" w:rsidP="00D6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810F" w14:textId="70701CD3" w:rsidR="00D63A55" w:rsidRDefault="00D63A55" w:rsidP="00D63A55">
    <w:pPr>
      <w:pStyle w:val="Kopfzeile"/>
      <w:jc w:val="center"/>
    </w:pPr>
    <w:r>
      <w:rPr>
        <w:rFonts w:ascii="Arial" w:hAnsi="Arial" w:cs="Arial"/>
        <w:noProof/>
        <w:sz w:val="24"/>
        <w:szCs w:val="24"/>
      </w:rPr>
      <w:drawing>
        <wp:inline distT="0" distB="0" distL="0" distR="0" wp14:anchorId="180EC05E" wp14:editId="533EB0DF">
          <wp:extent cx="1257681" cy="1257681"/>
          <wp:effectExtent l="0" t="0" r="0" b="0"/>
          <wp:docPr id="1509312740" name="Grafik 1509312740" descr="LVT-Logo in den Farben grün weiss rot schwar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08559" name="Grafik 1632208559" descr="LVT-Logo in den Farben grün weiss rot schwarz. "/>
                  <pic:cNvPicPr/>
                </pic:nvPicPr>
                <pic:blipFill>
                  <a:blip r:embed="rId1">
                    <a:extLst>
                      <a:ext uri="{28A0092B-C50C-407E-A947-70E740481C1C}">
                        <a14:useLocalDpi xmlns:a14="http://schemas.microsoft.com/office/drawing/2010/main" val="0"/>
                      </a:ext>
                    </a:extLst>
                  </a:blip>
                  <a:stretch>
                    <a:fillRect/>
                  </a:stretch>
                </pic:blipFill>
                <pic:spPr>
                  <a:xfrm>
                    <a:off x="0" y="0"/>
                    <a:ext cx="1312944" cy="1312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D79"/>
    <w:multiLevelType w:val="hybridMultilevel"/>
    <w:tmpl w:val="D690F38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D5805"/>
    <w:multiLevelType w:val="hybridMultilevel"/>
    <w:tmpl w:val="BA804D60"/>
    <w:lvl w:ilvl="0" w:tplc="8A1CF4B6">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num w:numId="1" w16cid:durableId="250359259">
    <w:abstractNumId w:val="1"/>
  </w:num>
  <w:num w:numId="2" w16cid:durableId="92491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FB"/>
    <w:rsid w:val="00003388"/>
    <w:rsid w:val="00031AC8"/>
    <w:rsid w:val="0006562F"/>
    <w:rsid w:val="00073618"/>
    <w:rsid w:val="000B05DE"/>
    <w:rsid w:val="000D53D5"/>
    <w:rsid w:val="00185036"/>
    <w:rsid w:val="00185BED"/>
    <w:rsid w:val="00191F1C"/>
    <w:rsid w:val="00197B36"/>
    <w:rsid w:val="001D4BE0"/>
    <w:rsid w:val="001E0CFB"/>
    <w:rsid w:val="00244473"/>
    <w:rsid w:val="002D31C9"/>
    <w:rsid w:val="003632D2"/>
    <w:rsid w:val="003D3015"/>
    <w:rsid w:val="00470436"/>
    <w:rsid w:val="00472D15"/>
    <w:rsid w:val="00541324"/>
    <w:rsid w:val="00546A25"/>
    <w:rsid w:val="00567935"/>
    <w:rsid w:val="00614D1B"/>
    <w:rsid w:val="00616530"/>
    <w:rsid w:val="006258E8"/>
    <w:rsid w:val="00637503"/>
    <w:rsid w:val="00693408"/>
    <w:rsid w:val="006F5ECA"/>
    <w:rsid w:val="0074526F"/>
    <w:rsid w:val="007D2CCA"/>
    <w:rsid w:val="007E7D6B"/>
    <w:rsid w:val="00822E8F"/>
    <w:rsid w:val="008E456A"/>
    <w:rsid w:val="008F3E34"/>
    <w:rsid w:val="00945DD2"/>
    <w:rsid w:val="00964AD7"/>
    <w:rsid w:val="00A023B8"/>
    <w:rsid w:val="00A526F8"/>
    <w:rsid w:val="00A53343"/>
    <w:rsid w:val="00A71D01"/>
    <w:rsid w:val="00A76ECA"/>
    <w:rsid w:val="00AF5283"/>
    <w:rsid w:val="00B039C0"/>
    <w:rsid w:val="00B65B7D"/>
    <w:rsid w:val="00BF57BC"/>
    <w:rsid w:val="00C468B5"/>
    <w:rsid w:val="00C468E2"/>
    <w:rsid w:val="00CF1E6E"/>
    <w:rsid w:val="00D63A55"/>
    <w:rsid w:val="00D747B1"/>
    <w:rsid w:val="00DB10DA"/>
    <w:rsid w:val="00DC07AA"/>
    <w:rsid w:val="00E116E3"/>
    <w:rsid w:val="00EC327F"/>
    <w:rsid w:val="00EE4B93"/>
    <w:rsid w:val="00F23DDB"/>
    <w:rsid w:val="00F25448"/>
    <w:rsid w:val="00F5767A"/>
    <w:rsid w:val="00FE5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7E55"/>
  <w15:chartTrackingRefBased/>
  <w15:docId w15:val="{49A30142-F4C7-4A05-9754-24802096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448"/>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0CFB"/>
    <w:rPr>
      <w:color w:val="0563C1"/>
      <w:u w:val="single"/>
    </w:rPr>
  </w:style>
  <w:style w:type="character" w:customStyle="1" w:styleId="yiv0891313815msohyperlink1">
    <w:name w:val="yiv0891313815msohyperlink1"/>
    <w:basedOn w:val="Absatz-Standardschriftart"/>
    <w:rsid w:val="001E0CFB"/>
    <w:rPr>
      <w:color w:val="0563C1"/>
      <w:u w:val="single"/>
    </w:rPr>
  </w:style>
  <w:style w:type="paragraph" w:styleId="Sprechblasentext">
    <w:name w:val="Balloon Text"/>
    <w:basedOn w:val="Standard"/>
    <w:link w:val="SprechblasentextZchn"/>
    <w:uiPriority w:val="99"/>
    <w:semiHidden/>
    <w:unhideWhenUsed/>
    <w:rsid w:val="000656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62F"/>
    <w:rPr>
      <w:rFonts w:ascii="Segoe UI" w:hAnsi="Segoe UI" w:cs="Segoe UI"/>
      <w:sz w:val="18"/>
      <w:szCs w:val="18"/>
    </w:rPr>
  </w:style>
  <w:style w:type="character" w:styleId="NichtaufgelsteErwhnung">
    <w:name w:val="Unresolved Mention"/>
    <w:basedOn w:val="Absatz-Standardschriftart"/>
    <w:uiPriority w:val="99"/>
    <w:semiHidden/>
    <w:unhideWhenUsed/>
    <w:rsid w:val="00470436"/>
    <w:rPr>
      <w:color w:val="605E5C"/>
      <w:shd w:val="clear" w:color="auto" w:fill="E1DFDD"/>
    </w:rPr>
  </w:style>
  <w:style w:type="paragraph" w:styleId="Listenabsatz">
    <w:name w:val="List Paragraph"/>
    <w:basedOn w:val="Standard"/>
    <w:uiPriority w:val="34"/>
    <w:qFormat/>
    <w:rsid w:val="00191F1C"/>
    <w:pPr>
      <w:ind w:left="720"/>
      <w:contextualSpacing/>
    </w:pPr>
  </w:style>
  <w:style w:type="character" w:customStyle="1" w:styleId="s1">
    <w:name w:val="s1"/>
    <w:basedOn w:val="Absatz-Standardschriftart"/>
    <w:rsid w:val="00AF5283"/>
  </w:style>
  <w:style w:type="character" w:styleId="BesuchterLink">
    <w:name w:val="FollowedHyperlink"/>
    <w:basedOn w:val="Absatz-Standardschriftart"/>
    <w:uiPriority w:val="99"/>
    <w:semiHidden/>
    <w:unhideWhenUsed/>
    <w:rsid w:val="0074526F"/>
    <w:rPr>
      <w:color w:val="954F72" w:themeColor="followedHyperlink"/>
      <w:u w:val="single"/>
    </w:rPr>
  </w:style>
  <w:style w:type="paragraph" w:styleId="Kopfzeile">
    <w:name w:val="header"/>
    <w:basedOn w:val="Standard"/>
    <w:link w:val="KopfzeileZchn"/>
    <w:uiPriority w:val="99"/>
    <w:unhideWhenUsed/>
    <w:rsid w:val="00D63A55"/>
    <w:pPr>
      <w:tabs>
        <w:tab w:val="center" w:pos="4536"/>
        <w:tab w:val="right" w:pos="9072"/>
      </w:tabs>
    </w:pPr>
  </w:style>
  <w:style w:type="character" w:customStyle="1" w:styleId="KopfzeileZchn">
    <w:name w:val="Kopfzeile Zchn"/>
    <w:basedOn w:val="Absatz-Standardschriftart"/>
    <w:link w:val="Kopfzeile"/>
    <w:uiPriority w:val="99"/>
    <w:rsid w:val="00D63A55"/>
    <w:rPr>
      <w:rFonts w:ascii="Calibri" w:hAnsi="Calibri" w:cs="Calibri"/>
    </w:rPr>
  </w:style>
  <w:style w:type="paragraph" w:styleId="Fuzeile">
    <w:name w:val="footer"/>
    <w:basedOn w:val="Standard"/>
    <w:link w:val="FuzeileZchn"/>
    <w:uiPriority w:val="99"/>
    <w:unhideWhenUsed/>
    <w:rsid w:val="00D63A55"/>
    <w:pPr>
      <w:tabs>
        <w:tab w:val="center" w:pos="4536"/>
        <w:tab w:val="right" w:pos="9072"/>
      </w:tabs>
    </w:pPr>
  </w:style>
  <w:style w:type="character" w:customStyle="1" w:styleId="FuzeileZchn">
    <w:name w:val="Fußzeile Zchn"/>
    <w:basedOn w:val="Absatz-Standardschriftart"/>
    <w:link w:val="Fuzeile"/>
    <w:uiPriority w:val="99"/>
    <w:rsid w:val="00D63A5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2942">
      <w:bodyDiv w:val="1"/>
      <w:marLeft w:val="0"/>
      <w:marRight w:val="0"/>
      <w:marTop w:val="0"/>
      <w:marBottom w:val="0"/>
      <w:divBdr>
        <w:top w:val="none" w:sz="0" w:space="0" w:color="auto"/>
        <w:left w:val="none" w:sz="0" w:space="0" w:color="auto"/>
        <w:bottom w:val="none" w:sz="0" w:space="0" w:color="auto"/>
        <w:right w:val="none" w:sz="0" w:space="0" w:color="auto"/>
      </w:divBdr>
    </w:div>
    <w:div w:id="10052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t-nrw.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ero@lvt-nrw.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esellschaft-taubblindheit.de" TargetMode="External"/><Relationship Id="rId4" Type="http://schemas.openxmlformats.org/officeDocument/2006/relationships/webSettings" Target="webSettings.xml"/><Relationship Id="rId9" Type="http://schemas.openxmlformats.org/officeDocument/2006/relationships/hyperlink" Target="mailto:handfest@gesellschaft-taubblindhei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Hildegard Bruns</dc:creator>
  <cp:keywords/>
  <dc:description/>
  <cp:lastModifiedBy>Regina Klein-Hitpaß</cp:lastModifiedBy>
  <cp:revision>11</cp:revision>
  <cp:lastPrinted>2023-07-26T13:56:00Z</cp:lastPrinted>
  <dcterms:created xsi:type="dcterms:W3CDTF">2025-09-03T06:20:00Z</dcterms:created>
  <dcterms:modified xsi:type="dcterms:W3CDTF">2025-09-05T08:57:00Z</dcterms:modified>
</cp:coreProperties>
</file>